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9C1" w:rsidRDefault="00BE79C1">
      <w:pPr>
        <w:rPr>
          <w:b/>
          <w:sz w:val="28"/>
          <w:szCs w:val="28"/>
        </w:rPr>
      </w:pPr>
    </w:p>
    <w:p w:rsidR="00BE79C1" w:rsidRDefault="00CF69DC" w:rsidP="00CF69DC">
      <w:pPr>
        <w:tabs>
          <w:tab w:val="right" w:pos="5517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1860550" cy="1395095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curedownload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E79C1" w:rsidRDefault="00BE79C1">
      <w:pPr>
        <w:rPr>
          <w:b/>
          <w:sz w:val="28"/>
          <w:szCs w:val="28"/>
        </w:rPr>
      </w:pPr>
    </w:p>
    <w:p w:rsidR="00BE79C1" w:rsidRDefault="00BE79C1">
      <w:pPr>
        <w:rPr>
          <w:b/>
          <w:sz w:val="28"/>
          <w:szCs w:val="28"/>
        </w:rPr>
      </w:pPr>
    </w:p>
    <w:p w:rsidR="00BE79C1" w:rsidRPr="00423010" w:rsidRDefault="00CF69DC">
      <w:pPr>
        <w:rPr>
          <w:rFonts w:ascii="Arial" w:hAnsi="Arial" w:cs="Arial"/>
          <w:b/>
          <w:sz w:val="28"/>
          <w:szCs w:val="28"/>
        </w:rPr>
      </w:pPr>
      <w:r w:rsidRPr="00423010">
        <w:rPr>
          <w:rFonts w:ascii="Arial" w:hAnsi="Arial" w:cs="Arial"/>
          <w:b/>
          <w:sz w:val="28"/>
          <w:szCs w:val="28"/>
        </w:rPr>
        <w:t>Iota Phi Lambda Sorority, Inc.</w:t>
      </w:r>
    </w:p>
    <w:p w:rsidR="00CF69DC" w:rsidRPr="00423010" w:rsidRDefault="00CF69DC">
      <w:pPr>
        <w:rPr>
          <w:rFonts w:ascii="Arial" w:hAnsi="Arial" w:cs="Arial"/>
          <w:b/>
          <w:sz w:val="28"/>
          <w:szCs w:val="28"/>
        </w:rPr>
      </w:pPr>
      <w:r w:rsidRPr="00423010">
        <w:rPr>
          <w:rFonts w:ascii="Arial" w:hAnsi="Arial" w:cs="Arial"/>
          <w:b/>
          <w:sz w:val="28"/>
          <w:szCs w:val="28"/>
        </w:rPr>
        <w:t>Southwestern Region</w:t>
      </w:r>
    </w:p>
    <w:p w:rsidR="00AD05A3" w:rsidRPr="00423010" w:rsidRDefault="00A365C5">
      <w:pPr>
        <w:rPr>
          <w:rFonts w:ascii="Arial" w:hAnsi="Arial" w:cs="Arial"/>
          <w:b/>
          <w:sz w:val="28"/>
          <w:szCs w:val="28"/>
        </w:rPr>
      </w:pPr>
      <w:r w:rsidRPr="00423010">
        <w:rPr>
          <w:rFonts w:ascii="Arial" w:hAnsi="Arial" w:cs="Arial"/>
          <w:b/>
          <w:sz w:val="28"/>
          <w:szCs w:val="28"/>
        </w:rPr>
        <w:t xml:space="preserve">Business Month </w:t>
      </w:r>
      <w:r w:rsidR="00BE79C1" w:rsidRPr="00423010">
        <w:rPr>
          <w:rFonts w:ascii="Arial" w:hAnsi="Arial" w:cs="Arial"/>
          <w:b/>
          <w:sz w:val="28"/>
          <w:szCs w:val="28"/>
        </w:rPr>
        <w:t>Message</w:t>
      </w:r>
    </w:p>
    <w:p w:rsidR="0064603D" w:rsidRDefault="0064603D"/>
    <w:p w:rsidR="00CF69DC" w:rsidRDefault="00CF69DC">
      <w:bookmarkStart w:id="0" w:name="_GoBack"/>
      <w:bookmarkEnd w:id="0"/>
    </w:p>
    <w:p w:rsidR="00CF69DC" w:rsidRDefault="00CF69DC"/>
    <w:p w:rsidR="00CF69DC" w:rsidRDefault="00CF69DC"/>
    <w:p w:rsidR="00CF69DC" w:rsidRDefault="00CF69DC"/>
    <w:p w:rsidR="00CF69DC" w:rsidRDefault="00CF69DC">
      <w:r>
        <w:t>Greetings,</w:t>
      </w:r>
    </w:p>
    <w:p w:rsidR="00CF69DC" w:rsidRDefault="00CF69DC"/>
    <w:p w:rsidR="00A365C5" w:rsidRDefault="00A365C5">
      <w:r>
        <w:t>I am excited, thrilled and exuberant as I greet you on this most auspicious occasion</w:t>
      </w:r>
      <w:r w:rsidR="00B972F0">
        <w:t>,</w:t>
      </w:r>
      <w:r>
        <w:t xml:space="preserve"> “Our Business Month Celebration</w:t>
      </w:r>
      <w:r w:rsidR="00A145DE">
        <w:t>!”</w:t>
      </w:r>
      <w:r>
        <w:t xml:space="preserve"> </w:t>
      </w:r>
      <w:r w:rsidR="0064603D">
        <w:t>April</w:t>
      </w:r>
      <w:r w:rsidR="00B972F0">
        <w:t xml:space="preserve"> is th</w:t>
      </w:r>
      <w:r>
        <w:t xml:space="preserve">e </w:t>
      </w:r>
      <w:r w:rsidR="0064603D">
        <w:rPr>
          <w:i/>
        </w:rPr>
        <w:t>m</w:t>
      </w:r>
      <w:r w:rsidRPr="00B972F0">
        <w:rPr>
          <w:i/>
        </w:rPr>
        <w:t xml:space="preserve">ost </w:t>
      </w:r>
      <w:r w:rsidR="0064603D">
        <w:rPr>
          <w:i/>
        </w:rPr>
        <w:t>i</w:t>
      </w:r>
      <w:r w:rsidR="00B972F0">
        <w:rPr>
          <w:i/>
        </w:rPr>
        <w:t xml:space="preserve">mportant </w:t>
      </w:r>
      <w:r w:rsidR="0064603D">
        <w:rPr>
          <w:i/>
        </w:rPr>
        <w:t>month</w:t>
      </w:r>
      <w:r>
        <w:t xml:space="preserve"> in Iota Phi Lambda Sorority, Inc. </w:t>
      </w:r>
      <w:r w:rsidR="00B972F0">
        <w:t>where we showcase the many Busine</w:t>
      </w:r>
      <w:r w:rsidR="00DC5CCE">
        <w:t>ss Leaders, Youth Entrepreneurs and</w:t>
      </w:r>
      <w:r w:rsidR="00B972F0">
        <w:t xml:space="preserve"> Community Service Contributors</w:t>
      </w:r>
      <w:r w:rsidR="0064603D">
        <w:t>. We take time out to give accolades to these individuals who are making a difference in the world around them.</w:t>
      </w:r>
    </w:p>
    <w:p w:rsidR="0064603D" w:rsidRDefault="0064603D"/>
    <w:p w:rsidR="0064603D" w:rsidRDefault="0024168E">
      <w:r>
        <w:t xml:space="preserve">As we celebrate </w:t>
      </w:r>
      <w:r w:rsidR="000D3346">
        <w:t>eighty-five years as the first</w:t>
      </w:r>
      <w:r>
        <w:t xml:space="preserve"> leading organization committed to magnifying the field of business, professionalism, youth entrepreneurships and sisterhood, we will </w:t>
      </w:r>
      <w:r w:rsidRPr="00525319">
        <w:rPr>
          <w:b/>
          <w:i/>
        </w:rPr>
        <w:t>Move</w:t>
      </w:r>
      <w:r w:rsidRPr="00525319">
        <w:rPr>
          <w:i/>
        </w:rPr>
        <w:t xml:space="preserve"> </w:t>
      </w:r>
      <w:r w:rsidRPr="00525319">
        <w:rPr>
          <w:b/>
          <w:i/>
        </w:rPr>
        <w:t>Forward</w:t>
      </w:r>
      <w:r w:rsidR="00490FD3">
        <w:t xml:space="preserve"> with our goal to do even more through our many programs and projects.</w:t>
      </w:r>
    </w:p>
    <w:p w:rsidR="006537BE" w:rsidRDefault="006537BE"/>
    <w:p w:rsidR="00CD1788" w:rsidRDefault="006537BE">
      <w:r>
        <w:t>National Business Month, held throughout the United States and the Virgin Island gives us the opportunity to reach out throu</w:t>
      </w:r>
      <w:r w:rsidR="00BE63CB">
        <w:t>gh public audiences, and promote economic empowerment</w:t>
      </w:r>
      <w:r w:rsidR="00FD6E56">
        <w:t>. We are “A United Sisterhood of Business and Professional Women Striving for Economic Empowerment”.</w:t>
      </w:r>
    </w:p>
    <w:p w:rsidR="00CD1788" w:rsidRDefault="00CD1788"/>
    <w:p w:rsidR="006537BE" w:rsidRDefault="007B757F">
      <w:r>
        <w:t>I thank our esteemed founder Lola Mercedes Parker for her leadership an</w:t>
      </w:r>
      <w:r w:rsidR="00A145DE">
        <w:t xml:space="preserve">d the great legacy we inherited and Trailblazers for committing to the vision. </w:t>
      </w:r>
      <w:r>
        <w:t xml:space="preserve"> </w:t>
      </w:r>
      <w:r w:rsidR="00CD1788">
        <w:t xml:space="preserve">I salute you </w:t>
      </w:r>
      <w:r>
        <w:t xml:space="preserve">as honorees and I </w:t>
      </w:r>
      <w:r w:rsidR="00CD1788">
        <w:t xml:space="preserve">applaud chapters of the Southwestern Region for </w:t>
      </w:r>
      <w:r>
        <w:t xml:space="preserve">giving </w:t>
      </w:r>
      <w:r w:rsidR="00CD1788">
        <w:t>honor to whom honor is due!</w:t>
      </w:r>
    </w:p>
    <w:p w:rsidR="007B757F" w:rsidRDefault="007B757F"/>
    <w:p w:rsidR="007B757F" w:rsidRDefault="007B757F">
      <w:r>
        <w:t>Best W</w:t>
      </w:r>
      <w:r w:rsidR="00A145DE">
        <w:t>ishes t</w:t>
      </w:r>
      <w:r>
        <w:t>o All,</w:t>
      </w:r>
    </w:p>
    <w:p w:rsidR="00A145DE" w:rsidRDefault="00A145DE">
      <w:r>
        <w:t>Linda Hogan Cannon</w:t>
      </w:r>
    </w:p>
    <w:p w:rsidR="00A145DE" w:rsidRDefault="00A145DE">
      <w:r>
        <w:t>Southwestern Regional Director</w:t>
      </w:r>
    </w:p>
    <w:sectPr w:rsidR="00A145D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C5"/>
    <w:rsid w:val="000D3346"/>
    <w:rsid w:val="00157558"/>
    <w:rsid w:val="0024168E"/>
    <w:rsid w:val="00423010"/>
    <w:rsid w:val="00490FD3"/>
    <w:rsid w:val="00525319"/>
    <w:rsid w:val="0064603D"/>
    <w:rsid w:val="006537BE"/>
    <w:rsid w:val="007B757F"/>
    <w:rsid w:val="00894F5A"/>
    <w:rsid w:val="00A145DE"/>
    <w:rsid w:val="00A365C5"/>
    <w:rsid w:val="00AD05A3"/>
    <w:rsid w:val="00B972F0"/>
    <w:rsid w:val="00BE63CB"/>
    <w:rsid w:val="00BE79C1"/>
    <w:rsid w:val="00CD1788"/>
    <w:rsid w:val="00CF69DC"/>
    <w:rsid w:val="00DC5CCE"/>
    <w:rsid w:val="00FD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AF21BED-392F-4F9E-B9F7-D3715114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3"/>
    <w:qFormat/>
    <w:rPr>
      <w:b/>
      <w:bCs/>
    </w:rPr>
  </w:style>
  <w:style w:type="paragraph" w:styleId="Subtitle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33\Office%20Word%202003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138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Cannon</dc:creator>
  <cp:keywords/>
  <dc:description/>
  <cp:lastModifiedBy>Linda Cannon</cp:lastModifiedBy>
  <cp:revision>15</cp:revision>
  <dcterms:created xsi:type="dcterms:W3CDTF">2014-03-21T13:30:00Z</dcterms:created>
  <dcterms:modified xsi:type="dcterms:W3CDTF">2014-03-22T18:16:00Z</dcterms:modified>
</cp:coreProperties>
</file>